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u w:val="single"/>
        </w:rPr>
        <w:t>Bartender</w:t>
      </w:r>
    </w:p>
    <w:p>
      <w:pPr>
        <w:pStyle w:val="Title"/>
        <w:spacing w:before="257"/>
      </w:pPr>
      <w:r>
        <w:rPr/>
        <w:t>Job</w:t>
      </w:r>
      <w:r>
        <w:rPr>
          <w:spacing w:val="-3"/>
        </w:rPr>
        <w:t> </w:t>
      </w:r>
      <w:r>
        <w:rPr/>
        <w:t>Description</w:t>
      </w:r>
    </w:p>
    <w:p>
      <w:pPr>
        <w:spacing w:before="286"/>
        <w:ind w:left="100" w:right="0" w:firstLine="0"/>
        <w:jc w:val="left"/>
        <w:rPr>
          <w:sz w:val="21"/>
        </w:rPr>
      </w:pPr>
      <w:r>
        <w:rPr>
          <w:b/>
          <w:w w:val="105"/>
          <w:sz w:val="21"/>
        </w:rPr>
        <w:t>REPORTS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TO:</w:t>
      </w:r>
      <w:r>
        <w:rPr>
          <w:b/>
          <w:spacing w:val="-4"/>
          <w:w w:val="105"/>
          <w:sz w:val="21"/>
        </w:rPr>
        <w:t> </w:t>
      </w:r>
      <w:r>
        <w:rPr>
          <w:w w:val="105"/>
          <w:sz w:val="21"/>
        </w:rPr>
        <w:t>Floor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Manager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duty</w:t>
      </w:r>
    </w:p>
    <w:p>
      <w:pPr>
        <w:pStyle w:val="BodyText"/>
        <w:spacing w:line="247" w:lineRule="auto"/>
        <w:ind w:left="100" w:firstLine="0"/>
      </w:pPr>
      <w:r>
        <w:rPr>
          <w:b/>
          <w:w w:val="105"/>
        </w:rPr>
        <w:t>PRIMARY RESPONSIBILITY: </w:t>
      </w:r>
      <w:r>
        <w:rPr>
          <w:w w:val="105"/>
        </w:rPr>
        <w:t>Ensure the guest’s drinking and dining experience is positive</w:t>
      </w:r>
      <w:r>
        <w:rPr>
          <w:spacing w:val="1"/>
          <w:w w:val="105"/>
        </w:rPr>
        <w:t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> 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ou</w:t>
      </w:r>
      <w:r>
        <w:rPr>
          <w:spacing w:val="1"/>
          <w:w w:val="102"/>
        </w:rPr>
        <w:t>rage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1"/>
          <w:w w:val="102"/>
        </w:rPr>
        <w:t>ret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n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isit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il</w:t>
      </w:r>
      <w:r>
        <w:rPr>
          <w:w w:val="102"/>
        </w:rPr>
        <w:t>e</w:t>
      </w:r>
      <w:r>
        <w:rPr>
          <w:spacing w:val="4"/>
        </w:rPr>
        <w:t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dhe</w:t>
      </w:r>
      <w:r>
        <w:rPr>
          <w:spacing w:val="1"/>
          <w:w w:val="102"/>
        </w:rPr>
        <w:t>ri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sta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ra</w:t>
      </w:r>
      <w:r>
        <w:rPr>
          <w:spacing w:val="2"/>
          <w:w w:val="102"/>
        </w:rPr>
        <w:t>n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1"/>
          <w:w w:val="102"/>
        </w:rPr>
        <w:t>sta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ar</w:t>
      </w:r>
      <w:r>
        <w:rPr>
          <w:spacing w:val="2"/>
          <w:w w:val="102"/>
        </w:rPr>
        <w:t>d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> </w:t>
      </w:r>
      <w:r>
        <w:rPr>
          <w:spacing w:val="1"/>
          <w:w w:val="102"/>
        </w:rPr>
        <w:t>saf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t</w:t>
      </w:r>
      <w:r>
        <w:rPr>
          <w:w w:val="102"/>
        </w:rPr>
        <w:t>y</w:t>
      </w:r>
      <w:r>
        <w:rPr>
          <w:spacing w:val="4"/>
        </w:rPr>
        <w:t> </w:t>
      </w:r>
      <w:r>
        <w:rPr>
          <w:spacing w:val="1"/>
          <w:w w:val="102"/>
        </w:rPr>
        <w:t>g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de</w:t>
      </w:r>
      <w:r>
        <w:rPr>
          <w:spacing w:val="1"/>
          <w:w w:val="102"/>
        </w:rPr>
        <w:t>li</w:t>
      </w:r>
      <w:r>
        <w:rPr>
          <w:spacing w:val="2"/>
          <w:w w:val="102"/>
        </w:rPr>
        <w:t>ne</w:t>
      </w:r>
      <w:r>
        <w:rPr>
          <w:spacing w:val="1"/>
          <w:w w:val="102"/>
        </w:rPr>
        <w:t>s</w:t>
      </w:r>
      <w:r>
        <w:rPr>
          <w:w w:val="102"/>
        </w:rPr>
        <w:t>.</w:t>
      </w:r>
    </w:p>
    <w:p>
      <w:pPr>
        <w:pStyle w:val="BodyText"/>
        <w:spacing w:before="0"/>
        <w:ind w:left="0" w:firstLine="0"/>
      </w:pPr>
    </w:p>
    <w:p>
      <w:pPr>
        <w:pStyle w:val="BodyText"/>
        <w:spacing w:line="252" w:lineRule="auto" w:before="0"/>
        <w:ind w:left="100" w:firstLine="0"/>
      </w:pP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bartender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Territory,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guests’</w:t>
      </w:r>
      <w:r>
        <w:rPr>
          <w:spacing w:val="-3"/>
          <w:w w:val="105"/>
        </w:rPr>
        <w:t> </w:t>
      </w:r>
      <w:r>
        <w:rPr>
          <w:w w:val="105"/>
        </w:rPr>
        <w:t>view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establishment</w:t>
      </w:r>
      <w:r>
        <w:rPr>
          <w:spacing w:val="-4"/>
          <w:w w:val="105"/>
        </w:rPr>
        <w:t> </w:t>
      </w:r>
      <w:r>
        <w:rPr>
          <w:w w:val="105"/>
        </w:rPr>
        <w:t>every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46"/>
          <w:w w:val="105"/>
        </w:rPr>
        <w:t> </w:t>
      </w:r>
      <w:r>
        <w:rPr>
          <w:w w:val="105"/>
        </w:rPr>
        <w:t>serve them. In order to foster regular clientele, consistency in quality, presentation and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essential.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guests</w:t>
      </w:r>
      <w:r>
        <w:rPr>
          <w:spacing w:val="-3"/>
          <w:w w:val="105"/>
        </w:rPr>
        <w:t> </w:t>
      </w:r>
      <w:r>
        <w:rPr>
          <w:w w:val="105"/>
        </w:rPr>
        <w:t>receive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high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  <w:r>
        <w:rPr>
          <w:spacing w:val="-4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satisfaction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it is their</w:t>
      </w:r>
      <w:r>
        <w:rPr>
          <w:spacing w:val="2"/>
          <w:w w:val="105"/>
        </w:rPr>
        <w:t> </w:t>
      </w:r>
      <w:r>
        <w:rPr>
          <w:w w:val="105"/>
        </w:rPr>
        <w:t>first or</w:t>
      </w:r>
      <w:r>
        <w:rPr>
          <w:spacing w:val="1"/>
          <w:w w:val="105"/>
        </w:rPr>
        <w:t> </w:t>
      </w:r>
      <w:r>
        <w:rPr>
          <w:w w:val="105"/>
        </w:rPr>
        <w:t>fifth</w:t>
      </w:r>
      <w:r>
        <w:rPr>
          <w:spacing w:val="1"/>
          <w:w w:val="105"/>
        </w:rPr>
        <w:t> </w:t>
      </w:r>
      <w:r>
        <w:rPr>
          <w:w w:val="105"/>
        </w:rPr>
        <w:t>visit.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BodyText"/>
        <w:spacing w:line="252" w:lineRule="auto" w:before="0"/>
        <w:ind w:left="100" w:right="117" w:firstLine="0"/>
      </w:pPr>
      <w:r>
        <w:rPr>
          <w:w w:val="105"/>
        </w:rPr>
        <w:t>The right person will be passionate about beer, wine, spirits and cocktails as well as food</w:t>
      </w:r>
      <w:r>
        <w:rPr>
          <w:spacing w:val="1"/>
          <w:w w:val="105"/>
        </w:rPr>
        <w:t> </w:t>
      </w:r>
      <w:r>
        <w:rPr>
          <w:w w:val="105"/>
        </w:rPr>
        <w:t>and service and thoroughly enjoy creating excellent experiences for our customers. The</w:t>
      </w:r>
      <w:r>
        <w:rPr>
          <w:spacing w:val="1"/>
          <w:w w:val="105"/>
        </w:rPr>
        <w:t> </w:t>
      </w:r>
      <w:r>
        <w:rPr/>
        <w:t>ideal</w:t>
      </w:r>
      <w:r>
        <w:rPr>
          <w:spacing w:val="29"/>
        </w:rPr>
        <w:t> </w:t>
      </w:r>
      <w:r>
        <w:rPr/>
        <w:t>candidate</w:t>
      </w:r>
      <w:r>
        <w:rPr>
          <w:spacing w:val="31"/>
        </w:rPr>
        <w:t> </w:t>
      </w:r>
      <w:r>
        <w:rPr/>
        <w:t>will</w:t>
      </w:r>
      <w:r>
        <w:rPr>
          <w:spacing w:val="29"/>
        </w:rPr>
        <w:t> </w:t>
      </w:r>
      <w:r>
        <w:rPr/>
        <w:t>have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friendly,</w:t>
      </w:r>
      <w:r>
        <w:rPr>
          <w:spacing w:val="28"/>
        </w:rPr>
        <w:t> </w:t>
      </w:r>
      <w:r>
        <w:rPr/>
        <w:t>outgoing</w:t>
      </w:r>
      <w:r>
        <w:rPr>
          <w:spacing w:val="31"/>
        </w:rPr>
        <w:t> </w:t>
      </w:r>
      <w:r>
        <w:rPr/>
        <w:t>disposition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previous</w:t>
      </w:r>
      <w:r>
        <w:rPr>
          <w:spacing w:val="30"/>
        </w:rPr>
        <w:t> </w:t>
      </w:r>
      <w:r>
        <w:rPr/>
        <w:t>experience</w:t>
      </w:r>
      <w:r>
        <w:rPr>
          <w:spacing w:val="31"/>
        </w:rPr>
        <w:t> </w:t>
      </w:r>
      <w:r>
        <w:rPr/>
        <w:t>working</w:t>
      </w:r>
      <w:r>
        <w:rPr>
          <w:spacing w:val="1"/>
        </w:rPr>
        <w:t> </w:t>
      </w:r>
      <w:r>
        <w:rPr>
          <w:spacing w:val="1"/>
          <w:w w:val="102"/>
        </w:rPr>
        <w:t>a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1"/>
          <w:w w:val="102"/>
        </w:rPr>
        <w:t>Ser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> 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stli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g</w:t>
      </w:r>
      <w:r>
        <w:rPr>
          <w:w w:val="102"/>
        </w:rPr>
        <w:t>,</w:t>
      </w:r>
      <w:r>
        <w:rPr>
          <w:spacing w:val="3"/>
        </w:rPr>
        <w:t> </w:t>
      </w:r>
      <w:r>
        <w:rPr>
          <w:spacing w:val="1"/>
          <w:w w:val="102"/>
        </w:rPr>
        <w:t>fas</w:t>
      </w:r>
      <w:r>
        <w:rPr>
          <w:spacing w:val="2"/>
          <w:w w:val="102"/>
        </w:rPr>
        <w:t>t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pa</w:t>
      </w:r>
      <w:r>
        <w:rPr>
          <w:spacing w:val="1"/>
          <w:w w:val="102"/>
        </w:rPr>
        <w:t>ce</w:t>
      </w:r>
      <w:r>
        <w:rPr>
          <w:w w:val="102"/>
        </w:rPr>
        <w:t>d</w:t>
      </w:r>
      <w:r>
        <w:rPr>
          <w:spacing w:val="4"/>
        </w:rPr>
        <w:t> </w:t>
      </w:r>
      <w:r>
        <w:rPr>
          <w:spacing w:val="1"/>
          <w:w w:val="102"/>
        </w:rPr>
        <w:t>rest</w:t>
      </w:r>
      <w:r>
        <w:rPr>
          <w:spacing w:val="2"/>
          <w:w w:val="102"/>
        </w:rPr>
        <w:t>au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an</w:t>
      </w:r>
      <w:r>
        <w:rPr>
          <w:w w:val="102"/>
        </w:rPr>
        <w:t>t</w:t>
      </w:r>
      <w:r>
        <w:rPr>
          <w:spacing w:val="3"/>
        </w:rPr>
        <w:t> </w:t>
      </w:r>
      <w:r>
        <w:rPr>
          <w:spacing w:val="1"/>
          <w:w w:val="102"/>
        </w:rPr>
        <w:t>setti</w:t>
      </w:r>
      <w:r>
        <w:rPr>
          <w:spacing w:val="2"/>
          <w:w w:val="102"/>
        </w:rPr>
        <w:t>ng</w:t>
      </w:r>
      <w:r>
        <w:rPr>
          <w:w w:val="102"/>
        </w:rPr>
        <w:t>.</w:t>
      </w:r>
    </w:p>
    <w:p>
      <w:pPr>
        <w:pStyle w:val="BodyText"/>
        <w:spacing w:before="9"/>
        <w:ind w:left="0" w:firstLine="0"/>
        <w:rPr>
          <w:sz w:val="22"/>
        </w:rPr>
      </w:pPr>
    </w:p>
    <w:p>
      <w:pPr>
        <w:pStyle w:val="Heading1"/>
      </w:pPr>
      <w:r>
        <w:rPr>
          <w:w w:val="105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re</w:t>
      </w:r>
      <w:r>
        <w:rPr>
          <w:spacing w:val="2"/>
          <w:w w:val="102"/>
          <w:sz w:val="21"/>
        </w:rPr>
        <w:t>pa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alc</w:t>
      </w:r>
      <w:r>
        <w:rPr>
          <w:spacing w:val="2"/>
          <w:w w:val="102"/>
          <w:sz w:val="21"/>
        </w:rPr>
        <w:t>oho</w:t>
      </w:r>
      <w:r>
        <w:rPr>
          <w:w w:val="102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r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non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1"/>
          <w:w w:val="102"/>
          <w:sz w:val="21"/>
        </w:rPr>
        <w:t>alc</w:t>
      </w:r>
      <w:r>
        <w:rPr>
          <w:spacing w:val="2"/>
          <w:w w:val="102"/>
          <w:sz w:val="21"/>
        </w:rPr>
        <w:t>oho</w:t>
      </w:r>
      <w:r>
        <w:rPr>
          <w:w w:val="102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erage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f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r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r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d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resta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ra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atr</w:t>
      </w:r>
      <w:r>
        <w:rPr>
          <w:spacing w:val="2"/>
          <w:w w:val="102"/>
          <w:sz w:val="21"/>
        </w:rPr>
        <w:t>on</w:t>
      </w:r>
      <w:r>
        <w:rPr>
          <w:w w:val="102"/>
          <w:sz w:val="21"/>
        </w:rPr>
        <w:t>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Interact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customers,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take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orders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snacks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drinks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Assess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customers’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needs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preferences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make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recommendations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Mix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ingredients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prepare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cocktails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Plan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present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menu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Check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customers’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identification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confirm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meets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legal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drinking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Restock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replenish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bar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inventory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supplies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Stay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guest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focused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nurture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excellent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guest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Comply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beverage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regulations</w:t>
      </w:r>
    </w:p>
    <w:p>
      <w:pPr>
        <w:pStyle w:val="BodyText"/>
        <w:spacing w:before="2"/>
        <w:ind w:left="0" w:firstLine="0"/>
        <w:rPr>
          <w:sz w:val="23"/>
        </w:rPr>
      </w:pPr>
    </w:p>
    <w:p>
      <w:pPr>
        <w:pStyle w:val="Heading1"/>
        <w:spacing w:before="1"/>
      </w:pPr>
      <w:r>
        <w:rPr>
          <w:w w:val="105"/>
        </w:rPr>
        <w:t>Qualifications: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z w:val="21"/>
        </w:rPr>
        <w:t>Previous</w:t>
      </w:r>
      <w:r>
        <w:rPr>
          <w:spacing w:val="44"/>
          <w:sz w:val="21"/>
        </w:rPr>
        <w:t> </w:t>
      </w:r>
      <w:r>
        <w:rPr>
          <w:sz w:val="21"/>
        </w:rPr>
        <w:t>bartending/serving  experience  required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7" w:after="0"/>
        <w:ind w:left="820" w:right="0" w:hanging="361"/>
        <w:jc w:val="left"/>
        <w:rPr>
          <w:sz w:val="21"/>
        </w:rPr>
      </w:pPr>
      <w:r>
        <w:rPr>
          <w:sz w:val="21"/>
        </w:rPr>
        <w:t>Excellent</w:t>
      </w:r>
      <w:r>
        <w:rPr>
          <w:spacing w:val="31"/>
          <w:sz w:val="21"/>
        </w:rPr>
        <w:t> </w:t>
      </w:r>
      <w:r>
        <w:rPr>
          <w:sz w:val="21"/>
        </w:rPr>
        <w:t>oral</w:t>
      </w:r>
      <w:r>
        <w:rPr>
          <w:spacing w:val="32"/>
          <w:sz w:val="21"/>
        </w:rPr>
        <w:t> </w:t>
      </w:r>
      <w:r>
        <w:rPr>
          <w:sz w:val="21"/>
        </w:rPr>
        <w:t>communication</w:t>
      </w:r>
      <w:r>
        <w:rPr>
          <w:spacing w:val="34"/>
          <w:sz w:val="21"/>
        </w:rPr>
        <w:t> </w:t>
      </w:r>
      <w:r>
        <w:rPr>
          <w:sz w:val="21"/>
        </w:rPr>
        <w:t>skills</w:t>
      </w:r>
      <w:r>
        <w:rPr>
          <w:spacing w:val="32"/>
          <w:sz w:val="21"/>
        </w:rPr>
        <w:t> </w:t>
      </w:r>
      <w:r>
        <w:rPr>
          <w:sz w:val="21"/>
        </w:rPr>
        <w:t>required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z w:val="21"/>
        </w:rPr>
        <w:t>Positive</w:t>
      </w:r>
      <w:r>
        <w:rPr>
          <w:spacing w:val="34"/>
          <w:sz w:val="21"/>
        </w:rPr>
        <w:t> </w:t>
      </w:r>
      <w:r>
        <w:rPr>
          <w:sz w:val="21"/>
        </w:rPr>
        <w:t>interpersonal</w:t>
      </w:r>
      <w:r>
        <w:rPr>
          <w:spacing w:val="33"/>
          <w:sz w:val="21"/>
        </w:rPr>
        <w:t> </w:t>
      </w:r>
      <w:r>
        <w:rPr>
          <w:sz w:val="21"/>
        </w:rPr>
        <w:t>skills</w:t>
      </w:r>
      <w:r>
        <w:rPr>
          <w:spacing w:val="33"/>
          <w:sz w:val="21"/>
        </w:rPr>
        <w:t> </w:t>
      </w:r>
      <w:r>
        <w:rPr>
          <w:sz w:val="21"/>
        </w:rPr>
        <w:t>required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speak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English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fluently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able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write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basic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English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Food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Handlers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Card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Certification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relevant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training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certificate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Excellent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knowledge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mixing,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garnishing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serving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drinks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literacy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keep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bar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organized,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stocked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clean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1"/>
      </w:pP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Proficiencies: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Knowledge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Food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Service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Regulations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lti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Lifting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Verbal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Written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Flexibility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Basic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Math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Customer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Service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Resolve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Conflict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Teamwork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360" w:bottom="280" w:left="1700" w:right="17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1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Persistence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Energy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Level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Selling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Customers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Needs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Thoroughness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1"/>
        </w:rPr>
      </w:pPr>
      <w:r>
        <w:rPr>
          <w:w w:val="105"/>
          <w:sz w:val="21"/>
        </w:rPr>
        <w:t>Professionalism</w:t>
      </w:r>
    </w:p>
    <w:sectPr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13"/>
      <w:ind w:left="820" w:hanging="361"/>
    </w:pPr>
    <w:rPr>
      <w:rFonts w:ascii="Cambria" w:hAnsi="Cambria" w:eastAsia="Cambria" w:cs="Cambri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 w:cs="Cambria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before="78"/>
      <w:ind w:left="100"/>
    </w:pPr>
    <w:rPr>
      <w:rFonts w:ascii="Cambria" w:hAnsi="Cambria" w:eastAsia="Cambria" w:cs="Cambri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3"/>
      <w:ind w:left="820" w:hanging="361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2021-12-05T22:28:54Z</dcterms:created>
  <dcterms:modified xsi:type="dcterms:W3CDTF">2021-12-05T22:28:54Z</dcterms:modified>
</cp:coreProperties>
</file>