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010A" w14:textId="6CC71915" w:rsidR="00197DC2" w:rsidRDefault="001860CF">
      <w:pPr>
        <w:pStyle w:val="Title"/>
      </w:pPr>
      <w:r>
        <w:t>Executive Chef</w:t>
      </w:r>
      <w:r w:rsidR="00003592">
        <w:t>,</w:t>
      </w:r>
      <w:r w:rsidR="00003592">
        <w:rPr>
          <w:spacing w:val="-1"/>
        </w:rPr>
        <w:t xml:space="preserve"> </w:t>
      </w:r>
      <w:r w:rsidR="00003592">
        <w:t>Territory restaurant</w:t>
      </w:r>
    </w:p>
    <w:p w14:paraId="1EB7CEE7" w14:textId="77777777" w:rsidR="00197DC2" w:rsidRDefault="00197DC2">
      <w:pPr>
        <w:pStyle w:val="BodyText"/>
        <w:spacing w:before="2"/>
        <w:ind w:left="0"/>
        <w:rPr>
          <w:b/>
          <w:sz w:val="37"/>
        </w:rPr>
      </w:pPr>
    </w:p>
    <w:p w14:paraId="0C89278C" w14:textId="77777777" w:rsidR="00197DC2" w:rsidRDefault="00003592">
      <w:pPr>
        <w:spacing w:before="1"/>
        <w:ind w:left="1197" w:right="1198"/>
        <w:jc w:val="center"/>
        <w:rPr>
          <w:b/>
          <w:sz w:val="31"/>
        </w:rPr>
      </w:pPr>
      <w:r>
        <w:rPr>
          <w:b/>
          <w:sz w:val="31"/>
        </w:rPr>
        <w:t>Job</w:t>
      </w:r>
      <w:r>
        <w:rPr>
          <w:b/>
          <w:spacing w:val="28"/>
          <w:sz w:val="31"/>
        </w:rPr>
        <w:t xml:space="preserve"> </w:t>
      </w:r>
      <w:r>
        <w:rPr>
          <w:b/>
          <w:sz w:val="31"/>
        </w:rPr>
        <w:t>Description</w:t>
      </w:r>
    </w:p>
    <w:p w14:paraId="04BEDF1C" w14:textId="2D1A2900" w:rsidR="00197DC2" w:rsidRDefault="001860CF" w:rsidP="001860CF">
      <w:pPr>
        <w:pStyle w:val="BodyText"/>
        <w:tabs>
          <w:tab w:val="left" w:pos="7210"/>
        </w:tabs>
        <w:ind w:left="0"/>
        <w:rPr>
          <w:b/>
          <w:sz w:val="50"/>
        </w:rPr>
      </w:pPr>
      <w:r>
        <w:rPr>
          <w:b/>
          <w:sz w:val="50"/>
        </w:rPr>
        <w:tab/>
      </w:r>
    </w:p>
    <w:p w14:paraId="2981DFF5" w14:textId="77777777" w:rsidR="00197DC2" w:rsidRDefault="00003592">
      <w:pPr>
        <w:pStyle w:val="Heading1"/>
      </w:pPr>
      <w:r>
        <w:t>SUMMARY</w:t>
      </w:r>
    </w:p>
    <w:p w14:paraId="2F88C9E5" w14:textId="709552F5" w:rsidR="00197DC2" w:rsidRDefault="002669A1" w:rsidP="002669A1">
      <w:pPr>
        <w:pStyle w:val="BodyText"/>
        <w:spacing w:before="12" w:line="252" w:lineRule="auto"/>
        <w:ind w:left="100" w:right="81"/>
      </w:pPr>
      <w:r>
        <w:rPr>
          <w:rStyle w:val="hgkelc"/>
        </w:rPr>
        <w:t>The Executive Chef is responsible for overseeing kitchen staff</w:t>
      </w:r>
      <w:r w:rsidR="00AC3EF6">
        <w:rPr>
          <w:rStyle w:val="hgkelc"/>
        </w:rPr>
        <w:t xml:space="preserve"> </w:t>
      </w:r>
      <w:r>
        <w:rPr>
          <w:rStyle w:val="hgkelc"/>
        </w:rPr>
        <w:t xml:space="preserve">and ensuring the quality of food items. Their </w:t>
      </w:r>
      <w:r w:rsidRPr="002669A1">
        <w:rPr>
          <w:rStyle w:val="hgkelc"/>
        </w:rPr>
        <w:t xml:space="preserve">duties </w:t>
      </w:r>
      <w:r>
        <w:rPr>
          <w:rStyle w:val="hgkelc"/>
        </w:rPr>
        <w:t xml:space="preserve">include hiring and training staff to cook their dishes, expediting orders to maintain a </w:t>
      </w:r>
      <w:r w:rsidR="00AC3EF6">
        <w:rPr>
          <w:rStyle w:val="hgkelc"/>
        </w:rPr>
        <w:t>timel</w:t>
      </w:r>
      <w:r>
        <w:rPr>
          <w:rStyle w:val="hgkelc"/>
        </w:rPr>
        <w:t xml:space="preserve">y flow of dishes </w:t>
      </w:r>
      <w:r w:rsidR="00AC3EF6">
        <w:rPr>
          <w:rStyle w:val="hgkelc"/>
        </w:rPr>
        <w:t xml:space="preserve">to a busy restaurant </w:t>
      </w:r>
      <w:r>
        <w:rPr>
          <w:rStyle w:val="hgkelc"/>
        </w:rPr>
        <w:t>and creating dishes to add to the menu. The Executive Chef</w:t>
      </w:r>
      <w:r w:rsidR="00A8019A">
        <w:rPr>
          <w:rStyle w:val="hgkelc"/>
        </w:rPr>
        <w:t xml:space="preserve"> </w:t>
      </w:r>
      <w:r>
        <w:rPr>
          <w:rStyle w:val="hgkelc"/>
        </w:rPr>
        <w:t>must work in collaboration with the Restaurant GM</w:t>
      </w:r>
      <w:r w:rsidR="00A8019A">
        <w:rPr>
          <w:rStyle w:val="hgkelc"/>
        </w:rPr>
        <w:t xml:space="preserve"> to manage food and labor and costs, and the Restaurant GM</w:t>
      </w:r>
      <w:r>
        <w:rPr>
          <w:rStyle w:val="hgkelc"/>
        </w:rPr>
        <w:t xml:space="preserve"> and the hotel team to maximize revenue and service events and groups.</w:t>
      </w:r>
    </w:p>
    <w:p w14:paraId="2DB61F66" w14:textId="77777777" w:rsidR="00197DC2" w:rsidRDefault="00197DC2">
      <w:pPr>
        <w:pStyle w:val="BodyText"/>
        <w:spacing w:before="3"/>
        <w:ind w:left="0"/>
      </w:pPr>
    </w:p>
    <w:p w14:paraId="3EDF514A" w14:textId="77777777" w:rsidR="00197DC2" w:rsidRDefault="00003592">
      <w:pPr>
        <w:pStyle w:val="Heading1"/>
      </w:pPr>
      <w:r>
        <w:t>ESSENTIAL</w:t>
      </w:r>
      <w:r>
        <w:rPr>
          <w:spacing w:val="-4"/>
        </w:rPr>
        <w:t xml:space="preserve"> </w:t>
      </w:r>
      <w:r>
        <w:t>FUNCTIONS</w:t>
      </w:r>
    </w:p>
    <w:p w14:paraId="5BEB58A4" w14:textId="77777777" w:rsidR="001860CF" w:rsidRDefault="001860CF" w:rsidP="001860C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t xml:space="preserve">Planning and directing food preparation and culinary </w:t>
      </w:r>
      <w:proofErr w:type="gramStart"/>
      <w:r>
        <w:t>activities</w:t>
      </w:r>
      <w:proofErr w:type="gramEnd"/>
    </w:p>
    <w:p w14:paraId="6EB47AFE" w14:textId="6289EE7E" w:rsidR="001860CF" w:rsidRDefault="001860CF" w:rsidP="001860C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>Modifying menus or creat</w:t>
      </w:r>
      <w:r w:rsidR="002669A1">
        <w:t>ing</w:t>
      </w:r>
      <w:r>
        <w:t xml:space="preserve"> new ones that meet quality </w:t>
      </w:r>
      <w:proofErr w:type="gramStart"/>
      <w:r>
        <w:t>standards</w:t>
      </w:r>
      <w:proofErr w:type="gramEnd"/>
    </w:p>
    <w:p w14:paraId="41644D8C" w14:textId="2B9C779E" w:rsidR="001860CF" w:rsidRDefault="001860CF" w:rsidP="001860C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>Estimating food requirements and food/labor costs</w:t>
      </w:r>
    </w:p>
    <w:p w14:paraId="2CA5B08E" w14:textId="74129A11" w:rsidR="00A8019A" w:rsidRDefault="00A8019A" w:rsidP="001860C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 xml:space="preserve">Collaborate with the Restaurant GM in a </w:t>
      </w:r>
      <w:r w:rsidR="00A90921">
        <w:t>professional manner to accomplish all goals.</w:t>
      </w:r>
    </w:p>
    <w:p w14:paraId="68365286" w14:textId="77777777" w:rsidR="001860CF" w:rsidRDefault="001860CF" w:rsidP="002669A1">
      <w:pPr>
        <w:pStyle w:val="Heading2"/>
        <w:ind w:left="0"/>
      </w:pPr>
      <w:r>
        <w:t>Responsibilities</w:t>
      </w:r>
    </w:p>
    <w:p w14:paraId="0708BAEC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>Plan and direct food preparation and culinary activities</w:t>
      </w:r>
    </w:p>
    <w:p w14:paraId="74F793D9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Modify menus or create new ones that meet quality </w:t>
      </w:r>
      <w:proofErr w:type="gramStart"/>
      <w:r>
        <w:t>standards</w:t>
      </w:r>
      <w:proofErr w:type="gramEnd"/>
    </w:p>
    <w:p w14:paraId="58EFDACD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Estimate food requirements and food/labor </w:t>
      </w:r>
      <w:proofErr w:type="gramStart"/>
      <w:r>
        <w:t>costs</w:t>
      </w:r>
      <w:proofErr w:type="gramEnd"/>
    </w:p>
    <w:p w14:paraId="04A9C4C4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Supervise kitchen staff’s </w:t>
      </w:r>
      <w:proofErr w:type="gramStart"/>
      <w:r>
        <w:t>activities</w:t>
      </w:r>
      <w:proofErr w:type="gramEnd"/>
    </w:p>
    <w:p w14:paraId="7FEE41F4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Arrange for equipment purchases and </w:t>
      </w:r>
      <w:proofErr w:type="gramStart"/>
      <w:r>
        <w:t>repairs</w:t>
      </w:r>
      <w:proofErr w:type="gramEnd"/>
    </w:p>
    <w:p w14:paraId="72653B07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Recruit and manage kitchen </w:t>
      </w:r>
      <w:proofErr w:type="gramStart"/>
      <w:r>
        <w:t>staff</w:t>
      </w:r>
      <w:proofErr w:type="gramEnd"/>
    </w:p>
    <w:p w14:paraId="30967275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Rectify arising problems or </w:t>
      </w:r>
      <w:proofErr w:type="gramStart"/>
      <w:r>
        <w:t>complaints</w:t>
      </w:r>
      <w:proofErr w:type="gramEnd"/>
    </w:p>
    <w:p w14:paraId="16B1B02C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Give prepared plates the “final </w:t>
      </w:r>
      <w:proofErr w:type="gramStart"/>
      <w:r>
        <w:t>touch”</w:t>
      </w:r>
      <w:proofErr w:type="gramEnd"/>
    </w:p>
    <w:p w14:paraId="39C04E45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Perform administrative </w:t>
      </w:r>
      <w:proofErr w:type="gramStart"/>
      <w:r>
        <w:t>duties</w:t>
      </w:r>
      <w:proofErr w:type="gramEnd"/>
    </w:p>
    <w:p w14:paraId="21876F15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Comply with nutrition and sanitation regulations and safety </w:t>
      </w:r>
      <w:proofErr w:type="gramStart"/>
      <w:r>
        <w:t>standards</w:t>
      </w:r>
      <w:proofErr w:type="gramEnd"/>
    </w:p>
    <w:p w14:paraId="63BD2D14" w14:textId="77777777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 xml:space="preserve">Keep time and payroll </w:t>
      </w:r>
      <w:proofErr w:type="gramStart"/>
      <w:r>
        <w:t>records</w:t>
      </w:r>
      <w:proofErr w:type="gramEnd"/>
    </w:p>
    <w:p w14:paraId="6B7737CC" w14:textId="01933A64" w:rsidR="001860CF" w:rsidRDefault="001860CF" w:rsidP="001860C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>Maintain a positive and professional approach with coworkers</w:t>
      </w:r>
      <w:r w:rsidR="00A90921">
        <w:t xml:space="preserve">, hotel staff, </w:t>
      </w:r>
      <w:r>
        <w:t>customers</w:t>
      </w:r>
      <w:r w:rsidR="00A90921">
        <w:t xml:space="preserve">, vendors, </w:t>
      </w:r>
      <w:proofErr w:type="gramStart"/>
      <w:r w:rsidR="00A90921">
        <w:t>consultants</w:t>
      </w:r>
      <w:proofErr w:type="gramEnd"/>
      <w:r w:rsidR="00A90921">
        <w:t xml:space="preserve"> and owners.</w:t>
      </w:r>
    </w:p>
    <w:p w14:paraId="57A47DA7" w14:textId="77777777" w:rsidR="001860CF" w:rsidRDefault="001860CF" w:rsidP="00A530B1">
      <w:pPr>
        <w:pStyle w:val="Heading2"/>
        <w:ind w:left="0"/>
      </w:pPr>
      <w:r>
        <w:t>Requirements</w:t>
      </w:r>
    </w:p>
    <w:p w14:paraId="1994DD48" w14:textId="77777777" w:rsidR="001860CF" w:rsidRDefault="001860CF" w:rsidP="001860C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Excellent record of kitchen management</w:t>
      </w:r>
    </w:p>
    <w:p w14:paraId="7EF9D790" w14:textId="77777777" w:rsidR="001860CF" w:rsidRDefault="001860CF" w:rsidP="001860C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 xml:space="preserve">Ability to spot and resolve problems </w:t>
      </w:r>
      <w:proofErr w:type="gramStart"/>
      <w:r>
        <w:t>efficiently</w:t>
      </w:r>
      <w:proofErr w:type="gramEnd"/>
    </w:p>
    <w:p w14:paraId="51CFA94C" w14:textId="16F0571A" w:rsidR="001860CF" w:rsidRDefault="001860CF" w:rsidP="001860C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Capable of delegating</w:t>
      </w:r>
      <w:r w:rsidR="00A90921">
        <w:t xml:space="preserve"> and supervising</w:t>
      </w:r>
      <w:r>
        <w:t xml:space="preserve"> multiple tasks</w:t>
      </w:r>
      <w:r w:rsidR="00A90921">
        <w:t xml:space="preserve"> in a fast-paced </w:t>
      </w:r>
      <w:proofErr w:type="gramStart"/>
      <w:r w:rsidR="00A90921">
        <w:t>environment</w:t>
      </w:r>
      <w:proofErr w:type="gramEnd"/>
    </w:p>
    <w:p w14:paraId="269E975C" w14:textId="77777777" w:rsidR="001860CF" w:rsidRDefault="001860CF" w:rsidP="001860C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Communication and leadership skills</w:t>
      </w:r>
    </w:p>
    <w:p w14:paraId="2D217A97" w14:textId="77777777" w:rsidR="001860CF" w:rsidRDefault="001860CF" w:rsidP="001860C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 xml:space="preserve">Keep up with cooking trends and best </w:t>
      </w:r>
      <w:proofErr w:type="gramStart"/>
      <w:r>
        <w:t>practices</w:t>
      </w:r>
      <w:proofErr w:type="gramEnd"/>
    </w:p>
    <w:p w14:paraId="7868C858" w14:textId="41F41224" w:rsidR="001860CF" w:rsidRDefault="001860CF" w:rsidP="001860C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 xml:space="preserve">Working knowledge of various computer software programs (MS Office, </w:t>
      </w:r>
      <w:r w:rsidRPr="00A530B1">
        <w:t>restaurant management</w:t>
      </w:r>
      <w:r>
        <w:t xml:space="preserve"> software, POS)</w:t>
      </w:r>
    </w:p>
    <w:p w14:paraId="4B68C22C" w14:textId="06F9766A" w:rsidR="005F0DA2" w:rsidRDefault="005F0DA2" w:rsidP="001860C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Collaborates with Restaurant GM, EHG, Consultants on</w:t>
      </w:r>
      <w:r w:rsidR="00C60A90">
        <w:t xml:space="preserve"> detailed monthly numbers and adjustments that need to be made.</w:t>
      </w:r>
    </w:p>
    <w:p w14:paraId="44350535" w14:textId="77777777" w:rsidR="00A90921" w:rsidRDefault="00A90921">
      <w:pPr>
        <w:rPr>
          <w:rStyle w:val="e24kjd"/>
          <w:b/>
          <w:bCs/>
        </w:rPr>
      </w:pPr>
      <w:r>
        <w:rPr>
          <w:rStyle w:val="e24kjd"/>
          <w:b/>
          <w:bCs/>
        </w:rPr>
        <w:br w:type="page"/>
      </w:r>
    </w:p>
    <w:p w14:paraId="43833BC5" w14:textId="1D4A3DE4" w:rsidR="00A530B1" w:rsidRPr="00A530B1" w:rsidRDefault="00A530B1" w:rsidP="00A530B1">
      <w:pPr>
        <w:spacing w:after="160" w:line="259" w:lineRule="auto"/>
        <w:rPr>
          <w:rStyle w:val="e24kjd"/>
          <w:b/>
          <w:bCs/>
        </w:rPr>
      </w:pPr>
      <w:r w:rsidRPr="00A530B1">
        <w:rPr>
          <w:rStyle w:val="e24kjd"/>
          <w:b/>
          <w:bCs/>
        </w:rPr>
        <w:lastRenderedPageBreak/>
        <w:t>Reports to:</w:t>
      </w:r>
    </w:p>
    <w:p w14:paraId="1C98C09F" w14:textId="6BEE5F24" w:rsidR="00A530B1" w:rsidRPr="00A530B1" w:rsidRDefault="00A530B1" w:rsidP="00A530B1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Style w:val="e24kjd"/>
        </w:rPr>
      </w:pPr>
      <w:r w:rsidRPr="00A530B1">
        <w:rPr>
          <w:rStyle w:val="e24kjd"/>
        </w:rPr>
        <w:t xml:space="preserve">All </w:t>
      </w:r>
      <w:r>
        <w:rPr>
          <w:rStyle w:val="e24kjd"/>
        </w:rPr>
        <w:t>back of house</w:t>
      </w:r>
      <w:r w:rsidRPr="00A530B1">
        <w:rPr>
          <w:rStyle w:val="e24kjd"/>
        </w:rPr>
        <w:t xml:space="preserve"> employees report to you, as the Executive Chef</w:t>
      </w:r>
    </w:p>
    <w:p w14:paraId="2B225540" w14:textId="75159681" w:rsidR="00A530B1" w:rsidRPr="0029212E" w:rsidRDefault="00A530B1" w:rsidP="00A530B1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</w:pPr>
      <w:r w:rsidRPr="0029212E">
        <w:t>You report to the Ownership Group (Osprey Nest Restaurant LLC)</w:t>
      </w:r>
      <w:r w:rsidR="008D16DC">
        <w:t>, represented by EHG, including for</w:t>
      </w:r>
      <w:r w:rsidRPr="0029212E">
        <w:t xml:space="preserve"> Human Resources and </w:t>
      </w:r>
      <w:r w:rsidR="008D16DC">
        <w:t>m</w:t>
      </w:r>
      <w:r w:rsidRPr="0029212E">
        <w:t>arketing/branding</w:t>
      </w:r>
      <w:r w:rsidR="00437496">
        <w:t xml:space="preserve">, </w:t>
      </w:r>
      <w:proofErr w:type="gramStart"/>
      <w:r w:rsidR="008D16DC">
        <w:t>accounting</w:t>
      </w:r>
      <w:proofErr w:type="gramEnd"/>
      <w:r w:rsidR="00437496">
        <w:t xml:space="preserve"> and menu changes</w:t>
      </w:r>
      <w:r w:rsidR="008D16DC">
        <w:t xml:space="preserve">. For accounting, in addition to EHG, you report to </w:t>
      </w:r>
      <w:proofErr w:type="spellStart"/>
      <w:r w:rsidR="008D16DC">
        <w:t>Tokola</w:t>
      </w:r>
      <w:proofErr w:type="spellEnd"/>
      <w:r w:rsidR="008D16DC">
        <w:t xml:space="preserve"> Properties.</w:t>
      </w:r>
    </w:p>
    <w:p w14:paraId="2BEFD3EF" w14:textId="411590A1" w:rsidR="00197DC2" w:rsidRDefault="00A530B1" w:rsidP="008D16DC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</w:pPr>
      <w:r w:rsidRPr="00A530B1">
        <w:t xml:space="preserve">For purchases over $1,000, or alterations to front or back of house, prior approval from ownership is required.  </w:t>
      </w:r>
    </w:p>
    <w:p w14:paraId="735A4A2D" w14:textId="63830A23" w:rsidR="00A90921" w:rsidRDefault="00A90921" w:rsidP="00A90921">
      <w:pPr>
        <w:widowControl/>
        <w:autoSpaceDE/>
        <w:autoSpaceDN/>
        <w:spacing w:after="160" w:line="259" w:lineRule="auto"/>
        <w:contextualSpacing/>
      </w:pPr>
    </w:p>
    <w:p w14:paraId="3528D874" w14:textId="7B0497A7" w:rsidR="00A90921" w:rsidRDefault="00A90921" w:rsidP="00A90921">
      <w:pPr>
        <w:widowControl/>
        <w:autoSpaceDE/>
        <w:autoSpaceDN/>
        <w:spacing w:after="160" w:line="259" w:lineRule="auto"/>
        <w:contextualSpacing/>
      </w:pPr>
    </w:p>
    <w:p w14:paraId="7A3AE6BD" w14:textId="3C78CEFE" w:rsidR="00A90921" w:rsidRDefault="00A90921" w:rsidP="00A90921">
      <w:pPr>
        <w:widowControl/>
        <w:autoSpaceDE/>
        <w:autoSpaceDN/>
        <w:spacing w:after="160" w:line="259" w:lineRule="auto"/>
        <w:contextualSpacing/>
      </w:pPr>
      <w:r>
        <w:t>Employee Signature</w:t>
      </w:r>
      <w:r w:rsidR="005F0DA2">
        <w:t>:</w:t>
      </w:r>
    </w:p>
    <w:p w14:paraId="01A9C4B0" w14:textId="68EB4251" w:rsidR="005F0DA2" w:rsidRDefault="005F0DA2" w:rsidP="00A90921">
      <w:pPr>
        <w:widowControl/>
        <w:autoSpaceDE/>
        <w:autoSpaceDN/>
        <w:spacing w:after="160" w:line="259" w:lineRule="auto"/>
        <w:contextualSpacing/>
      </w:pPr>
    </w:p>
    <w:p w14:paraId="245C07FA" w14:textId="79AACBFF" w:rsidR="005F0DA2" w:rsidRDefault="005F0DA2" w:rsidP="00A90921">
      <w:pPr>
        <w:widowControl/>
        <w:autoSpaceDE/>
        <w:autoSpaceDN/>
        <w:spacing w:after="160" w:line="259" w:lineRule="auto"/>
        <w:contextualSpacing/>
      </w:pPr>
    </w:p>
    <w:p w14:paraId="2860EF19" w14:textId="29C1567E" w:rsidR="005F0DA2" w:rsidRDefault="005F0DA2" w:rsidP="00A90921">
      <w:pPr>
        <w:widowControl/>
        <w:autoSpaceDE/>
        <w:autoSpaceDN/>
        <w:spacing w:after="160" w:line="259" w:lineRule="auto"/>
        <w:contextualSpacing/>
      </w:pPr>
    </w:p>
    <w:p w14:paraId="791FF364" w14:textId="526547DB" w:rsidR="005F0DA2" w:rsidRDefault="005F0DA2" w:rsidP="00A90921">
      <w:pPr>
        <w:widowControl/>
        <w:autoSpaceDE/>
        <w:autoSpaceDN/>
        <w:spacing w:after="160" w:line="259" w:lineRule="auto"/>
        <w:contextualSpacing/>
      </w:pPr>
      <w:r>
        <w:t>________________________________________________</w:t>
      </w:r>
    </w:p>
    <w:p w14:paraId="17871D4C" w14:textId="12826DDC" w:rsidR="005F0DA2" w:rsidRDefault="005F0DA2" w:rsidP="00A90921">
      <w:pPr>
        <w:widowControl/>
        <w:autoSpaceDE/>
        <w:autoSpaceDN/>
        <w:spacing w:after="160" w:line="259" w:lineRule="auto"/>
        <w:contextualSpacing/>
      </w:pPr>
      <w:r>
        <w:t>Name</w:t>
      </w:r>
    </w:p>
    <w:p w14:paraId="30BD4779" w14:textId="70E0AE19" w:rsidR="005F0DA2" w:rsidRDefault="005F0DA2" w:rsidP="00A90921">
      <w:pPr>
        <w:widowControl/>
        <w:autoSpaceDE/>
        <w:autoSpaceDN/>
        <w:spacing w:after="160" w:line="259" w:lineRule="auto"/>
        <w:contextualSpacing/>
      </w:pPr>
    </w:p>
    <w:p w14:paraId="7683E698" w14:textId="3D325C9D" w:rsidR="005F0DA2" w:rsidRDefault="005F0DA2" w:rsidP="00A90921">
      <w:pPr>
        <w:widowControl/>
        <w:autoSpaceDE/>
        <w:autoSpaceDN/>
        <w:spacing w:after="160" w:line="259" w:lineRule="auto"/>
        <w:contextualSpacing/>
      </w:pPr>
    </w:p>
    <w:p w14:paraId="3D68F00C" w14:textId="2C21A898" w:rsidR="005F0DA2" w:rsidRDefault="005F0DA2" w:rsidP="005F0DA2">
      <w:pPr>
        <w:widowControl/>
        <w:autoSpaceDE/>
        <w:autoSpaceDN/>
        <w:spacing w:after="160" w:line="259" w:lineRule="auto"/>
        <w:contextualSpacing/>
      </w:pPr>
      <w:r>
        <w:t>________________________________________________</w:t>
      </w:r>
      <w:r>
        <w:tab/>
      </w:r>
      <w:r>
        <w:tab/>
      </w:r>
      <w:r>
        <w:tab/>
        <w:t>______________________</w:t>
      </w:r>
    </w:p>
    <w:p w14:paraId="7DCDC410" w14:textId="65AD3C6D" w:rsidR="005F0DA2" w:rsidRDefault="005F0DA2" w:rsidP="005F0DA2">
      <w:pPr>
        <w:widowControl/>
        <w:autoSpaceDE/>
        <w:autoSpaceDN/>
        <w:spacing w:after="160" w:line="259" w:lineRule="auto"/>
        <w:contextualSpacing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17D591" w14:textId="77777777" w:rsidR="005F0DA2" w:rsidRPr="008D16DC" w:rsidRDefault="005F0DA2" w:rsidP="00A90921">
      <w:pPr>
        <w:widowControl/>
        <w:autoSpaceDE/>
        <w:autoSpaceDN/>
        <w:spacing w:after="160" w:line="259" w:lineRule="auto"/>
        <w:contextualSpacing/>
      </w:pPr>
    </w:p>
    <w:sectPr w:rsidR="005F0DA2" w:rsidRPr="008D16DC"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006"/>
    <w:multiLevelType w:val="multilevel"/>
    <w:tmpl w:val="3E1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725D4"/>
    <w:multiLevelType w:val="multilevel"/>
    <w:tmpl w:val="D48A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16A12"/>
    <w:multiLevelType w:val="hybridMultilevel"/>
    <w:tmpl w:val="BAD4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D0AF4"/>
    <w:multiLevelType w:val="multilevel"/>
    <w:tmpl w:val="BE7E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062BE"/>
    <w:multiLevelType w:val="hybridMultilevel"/>
    <w:tmpl w:val="B6E87352"/>
    <w:lvl w:ilvl="0" w:tplc="2DEE690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DE169D78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7C5A1792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B37041F2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482A06D2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F1644092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A27E6BDC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64C68858"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FE884214">
      <w:numFmt w:val="bullet"/>
      <w:lvlText w:val="•"/>
      <w:lvlJc w:val="left"/>
      <w:pPr>
        <w:ind w:left="7236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C2"/>
    <w:rsid w:val="00003592"/>
    <w:rsid w:val="001860CF"/>
    <w:rsid w:val="00197DC2"/>
    <w:rsid w:val="001E2EC5"/>
    <w:rsid w:val="002669A1"/>
    <w:rsid w:val="0029212E"/>
    <w:rsid w:val="002F46F9"/>
    <w:rsid w:val="00345AA9"/>
    <w:rsid w:val="00402C40"/>
    <w:rsid w:val="00437496"/>
    <w:rsid w:val="005F0DA2"/>
    <w:rsid w:val="00782822"/>
    <w:rsid w:val="008D16DC"/>
    <w:rsid w:val="00A530B1"/>
    <w:rsid w:val="00A8019A"/>
    <w:rsid w:val="00A90921"/>
    <w:rsid w:val="00AC3EF6"/>
    <w:rsid w:val="00C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7A3E"/>
  <w15:docId w15:val="{35D1FC37-85F0-4890-B23D-C78C5A5B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4"/>
      <w:ind w:left="1198" w:right="119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860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60CF"/>
    <w:rPr>
      <w:color w:val="0000FF"/>
      <w:u w:val="single"/>
    </w:rPr>
  </w:style>
  <w:style w:type="character" w:customStyle="1" w:styleId="hgkelc">
    <w:name w:val="hgkelc"/>
    <w:basedOn w:val="DefaultParagraphFont"/>
    <w:rsid w:val="002669A1"/>
  </w:style>
  <w:style w:type="character" w:customStyle="1" w:styleId="e24kjd">
    <w:name w:val="e24kjd"/>
    <w:basedOn w:val="DefaultParagraphFont"/>
    <w:rsid w:val="00A5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cp:lastPrinted>2021-06-18T18:26:00Z</cp:lastPrinted>
  <dcterms:created xsi:type="dcterms:W3CDTF">2021-06-18T21:21:00Z</dcterms:created>
  <dcterms:modified xsi:type="dcterms:W3CDTF">2021-06-18T21:21:00Z</dcterms:modified>
</cp:coreProperties>
</file>